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line="240" w:lineRule="auto"/>
        <w:rPr>
          <w:rFonts w:ascii="Inter Black" w:cs="Inter Black" w:eastAsia="Inter Black" w:hAnsi="Inter Black"/>
          <w:color w:val="ff4d00"/>
          <w:sz w:val="42"/>
          <w:szCs w:val="42"/>
        </w:rPr>
      </w:pPr>
      <w:r w:rsidDel="00000000" w:rsidR="00000000" w:rsidRPr="00000000">
        <w:rPr>
          <w:rFonts w:ascii="Inter Black" w:cs="Inter Black" w:eastAsia="Inter Black" w:hAnsi="Inter Black"/>
          <w:color w:val="ff4d00"/>
          <w:sz w:val="42"/>
          <w:szCs w:val="42"/>
          <w:rtl w:val="0"/>
        </w:rPr>
        <w:t xml:space="preserve">New Hire Email Templates</w:t>
      </w:r>
    </w:p>
    <w:p w:rsidR="00000000" w:rsidDel="00000000" w:rsidP="00000000" w:rsidRDefault="00000000" w:rsidRPr="00000000" w14:paraId="00000002">
      <w:pPr>
        <w:widowControl w:val="0"/>
        <w:spacing w:line="240" w:lineRule="auto"/>
        <w:rPr>
          <w:rFonts w:ascii="Inter Black" w:cs="Inter Black" w:eastAsia="Inter Black" w:hAnsi="Inter Black"/>
          <w:color w:val="ff4d00"/>
        </w:rPr>
      </w:pPr>
      <w:r w:rsidDel="00000000" w:rsidR="00000000" w:rsidRPr="00000000">
        <w:rPr>
          <w:rtl w:val="0"/>
        </w:rPr>
      </w:r>
    </w:p>
    <w:p w:rsidR="00000000" w:rsidDel="00000000" w:rsidP="00000000" w:rsidRDefault="00000000" w:rsidRPr="00000000" w14:paraId="00000003">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We've put together best practice email templates to help you introduce the DailyPay benefit to your new hires and drive enrollment. </w:t>
      </w:r>
    </w:p>
    <w:p w:rsidR="00000000" w:rsidDel="00000000" w:rsidP="00000000" w:rsidRDefault="00000000" w:rsidRPr="00000000" w14:paraId="00000004">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05">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We recommend you select the best introduction email template to align with your organization's communication style and audience and send within the employee's first week to make sure employees know about their benefit, understand what DailyPay does, and have a clear path to sign up to help bridge the financial gap as they are starting a new job.</w:t>
      </w:r>
    </w:p>
    <w:p w:rsidR="00000000" w:rsidDel="00000000" w:rsidP="00000000" w:rsidRDefault="00000000" w:rsidRPr="00000000" w14:paraId="00000006">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07">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We’ve also included an optional reminder template that we recommend is sent after the employee’s first month of employment at your organization.</w:t>
      </w:r>
    </w:p>
    <w:p w:rsidR="00000000" w:rsidDel="00000000" w:rsidP="00000000" w:rsidRDefault="00000000" w:rsidRPr="00000000" w14:paraId="00000008">
      <w:pPr>
        <w:widowControl w:val="0"/>
        <w:spacing w:line="240" w:lineRule="auto"/>
        <w:rPr>
          <w:rFonts w:ascii="Inter" w:cs="Inter" w:eastAsia="Inter" w:hAnsi="Inter"/>
          <w:color w:val="290001"/>
          <w:sz w:val="18"/>
          <w:szCs w:val="18"/>
        </w:rPr>
      </w:pP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290001"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Black" w:cs="Inter Black" w:eastAsia="Inter Black" w:hAnsi="Inter Black"/>
                <w:color w:val="ffffff"/>
              </w:rPr>
            </w:pPr>
            <w:r w:rsidDel="00000000" w:rsidR="00000000" w:rsidRPr="00000000">
              <w:rPr>
                <w:rFonts w:ascii="Inter Black" w:cs="Inter Black" w:eastAsia="Inter Black" w:hAnsi="Inter Black"/>
                <w:color w:val="ffffff"/>
                <w:rtl w:val="0"/>
              </w:rPr>
              <w:t xml:space="preserve">Benefit Introduction Email: Option 1</w:t>
            </w:r>
          </w:p>
        </w:tc>
      </w:tr>
    </w:tbl>
    <w:p w:rsidR="00000000" w:rsidDel="00000000" w:rsidP="00000000" w:rsidRDefault="00000000" w:rsidRPr="00000000" w14:paraId="0000000A">
      <w:pPr>
        <w:widowControl w:val="0"/>
        <w:spacing w:line="240" w:lineRule="auto"/>
        <w:rPr>
          <w:rFonts w:ascii="Inter" w:cs="Inter" w:eastAsia="Inter" w:hAnsi="Inter"/>
          <w:color w:val="290001"/>
          <w:sz w:val="4"/>
          <w:szCs w:val="4"/>
        </w:rPr>
      </w:pPr>
      <w:r w:rsidDel="00000000" w:rsidR="00000000" w:rsidRPr="00000000">
        <w:rPr>
          <w:rtl w:val="0"/>
        </w:rPr>
      </w:r>
    </w:p>
    <w:p w:rsidR="00000000" w:rsidDel="00000000" w:rsidP="00000000" w:rsidRDefault="00000000" w:rsidRPr="00000000" w14:paraId="0000000B">
      <w:pPr>
        <w:widowControl w:val="0"/>
        <w:spacing w:line="240" w:lineRule="auto"/>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Subject: </w:t>
      </w:r>
      <w:r w:rsidDel="00000000" w:rsidR="00000000" w:rsidRPr="00000000">
        <w:rPr>
          <w:rFonts w:ascii="Inter" w:cs="Inter" w:eastAsia="Inter" w:hAnsi="Inter"/>
          <w:color w:val="290001"/>
          <w:sz w:val="18"/>
          <w:szCs w:val="18"/>
          <w:rtl w:val="0"/>
        </w:rPr>
        <w:t xml:space="preserve">Welcome: Get your pay before payday &amp; free financial tools with DailyPay</w:t>
      </w:r>
    </w:p>
    <w:p w:rsidR="00000000" w:rsidDel="00000000" w:rsidP="00000000" w:rsidRDefault="00000000" w:rsidRPr="00000000" w14:paraId="0000000C">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0D">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Hi,</w:t>
      </w:r>
    </w:p>
    <w:p w:rsidR="00000000" w:rsidDel="00000000" w:rsidP="00000000" w:rsidRDefault="00000000" w:rsidRPr="00000000" w14:paraId="0000000E">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0F">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Welcome to the team. As part of your benefits package, you have</w:t>
      </w:r>
      <w:r w:rsidDel="00000000" w:rsidR="00000000" w:rsidRPr="00000000">
        <w:rPr>
          <w:rFonts w:ascii="Inter" w:cs="Inter" w:eastAsia="Inter" w:hAnsi="Inter"/>
          <w:color w:val="290001"/>
          <w:sz w:val="18"/>
          <w:szCs w:val="18"/>
          <w:rtl w:val="0"/>
        </w:rPr>
        <w:t xml:space="preserve"> access to DailyPay</w:t>
      </w:r>
      <w:r w:rsidDel="00000000" w:rsidR="00000000" w:rsidRPr="00000000">
        <w:rPr>
          <w:rFonts w:ascii="Inter" w:cs="Inter" w:eastAsia="Inter" w:hAnsi="Inter"/>
          <w:color w:val="290001"/>
          <w:sz w:val="18"/>
          <w:szCs w:val="18"/>
          <w:rtl w:val="0"/>
        </w:rPr>
        <w:t xml:space="preserve">, a free-to-enroll benefit that lets you access the pay you've already earned before payday, plus a set of free financial tools.</w:t>
      </w:r>
    </w:p>
    <w:p w:rsidR="00000000" w:rsidDel="00000000" w:rsidP="00000000" w:rsidRDefault="00000000" w:rsidRPr="00000000" w14:paraId="00000010">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11">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With DailyPay you can:</w:t>
      </w:r>
    </w:p>
    <w:p w:rsidR="00000000" w:rsidDel="00000000" w:rsidP="00000000" w:rsidRDefault="00000000" w:rsidRPr="00000000" w14:paraId="00000012">
      <w:pPr>
        <w:widowControl w:val="0"/>
        <w:numPr>
          <w:ilvl w:val="0"/>
          <w:numId w:val="1"/>
        </w:numPr>
        <w:spacing w:line="240" w:lineRule="auto"/>
        <w:ind w:left="720" w:hanging="360"/>
        <w:rPr>
          <w:rFonts w:ascii="Inter Black" w:cs="Inter Black" w:eastAsia="Inter Black" w:hAnsi="Inter Black"/>
          <w:color w:val="290001"/>
          <w:sz w:val="18"/>
          <w:szCs w:val="18"/>
        </w:rPr>
      </w:pPr>
      <w:r w:rsidDel="00000000" w:rsidR="00000000" w:rsidRPr="00000000">
        <w:rPr>
          <w:rFonts w:ascii="Inter Black" w:cs="Inter Black" w:eastAsia="Inter Black" w:hAnsi="Inter Black"/>
          <w:color w:val="290001"/>
          <w:sz w:val="18"/>
          <w:szCs w:val="18"/>
          <w:rtl w:val="0"/>
        </w:rPr>
        <w:t xml:space="preserve">Get your pay before payday: </w:t>
      </w:r>
      <w:r w:rsidDel="00000000" w:rsidR="00000000" w:rsidRPr="00000000">
        <w:rPr>
          <w:rFonts w:ascii="Inter" w:cs="Inter" w:eastAsia="Inter" w:hAnsi="Inter"/>
          <w:color w:val="290001"/>
          <w:sz w:val="18"/>
          <w:szCs w:val="18"/>
          <w:rtl w:val="0"/>
        </w:rPr>
        <w:t xml:space="preserve"> As you work, your earnings build as a balance you can transfer before payday, instantly for </w:t>
      </w:r>
      <w:r w:rsidDel="00000000" w:rsidR="00000000" w:rsidRPr="00000000">
        <w:rPr>
          <w:rFonts w:ascii="Inter" w:cs="Inter" w:eastAsia="Inter" w:hAnsi="Inter"/>
          <w:color w:val="290001"/>
          <w:sz w:val="18"/>
          <w:szCs w:val="18"/>
          <w:rtl w:val="0"/>
        </w:rPr>
        <w:t xml:space="preserve">less than $</w:t>
      </w:r>
      <w:r w:rsidDel="00000000" w:rsidR="00000000" w:rsidRPr="00000000">
        <w:rPr>
          <w:rFonts w:ascii="Inter" w:cs="Inter" w:eastAsia="Inter" w:hAnsi="Inter"/>
          <w:color w:val="290001"/>
          <w:sz w:val="18"/>
          <w:szCs w:val="18"/>
          <w:rtl w:val="0"/>
        </w:rPr>
        <w:t xml:space="preserve">4 or next business day for no fee - any day, any time. It's money you've already earned, so there's no interest or debt.</w:t>
      </w:r>
    </w:p>
    <w:p w:rsidR="00000000" w:rsidDel="00000000" w:rsidP="00000000" w:rsidRDefault="00000000" w:rsidRPr="00000000" w14:paraId="00000013">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Plan &amp; save: </w:t>
      </w:r>
      <w:r w:rsidDel="00000000" w:rsidR="00000000" w:rsidRPr="00000000">
        <w:rPr>
          <w:rFonts w:ascii="Inter" w:cs="Inter" w:eastAsia="Inter" w:hAnsi="Inter"/>
          <w:color w:val="290001"/>
          <w:sz w:val="18"/>
          <w:szCs w:val="18"/>
          <w:rtl w:val="0"/>
        </w:rPr>
        <w:t xml:space="preserve">Stay on top of your money, track upcoming and past paychecks, set money aside, and even split your direct deposit into multiple accounts.</w:t>
      </w:r>
    </w:p>
    <w:p w:rsidR="00000000" w:rsidDel="00000000" w:rsidP="00000000" w:rsidRDefault="00000000" w:rsidRPr="00000000" w14:paraId="00000014">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Track your earnings:  </w:t>
      </w:r>
      <w:r w:rsidDel="00000000" w:rsidR="00000000" w:rsidRPr="00000000">
        <w:rPr>
          <w:rFonts w:ascii="Inter" w:cs="Inter" w:eastAsia="Inter" w:hAnsi="Inter"/>
          <w:color w:val="290001"/>
          <w:sz w:val="18"/>
          <w:szCs w:val="18"/>
          <w:rtl w:val="0"/>
        </w:rPr>
        <w:t xml:space="preserve">You can see your earnings grow after every shift.</w:t>
      </w:r>
    </w:p>
    <w:p w:rsidR="00000000" w:rsidDel="00000000" w:rsidP="00000000" w:rsidRDefault="00000000" w:rsidRPr="00000000" w14:paraId="00000015">
      <w:pPr>
        <w:widowControl w:val="0"/>
        <w:numPr>
          <w:ilvl w:val="0"/>
          <w:numId w:val="1"/>
        </w:numPr>
        <w:spacing w:line="240" w:lineRule="auto"/>
        <w:ind w:left="720" w:hanging="360"/>
        <w:rPr>
          <w:rFonts w:ascii="Inter Black" w:cs="Inter Black" w:eastAsia="Inter Black" w:hAnsi="Inter Black"/>
          <w:color w:val="290001"/>
          <w:sz w:val="18"/>
          <w:szCs w:val="18"/>
        </w:rPr>
      </w:pPr>
      <w:r w:rsidDel="00000000" w:rsidR="00000000" w:rsidRPr="00000000">
        <w:rPr>
          <w:rFonts w:ascii="Inter Black" w:cs="Inter Black" w:eastAsia="Inter Black" w:hAnsi="Inter Black"/>
          <w:color w:val="290001"/>
          <w:sz w:val="18"/>
          <w:szCs w:val="18"/>
          <w:rtl w:val="0"/>
        </w:rPr>
        <w:t xml:space="preserve">Save with deals: </w:t>
      </w:r>
      <w:r w:rsidDel="00000000" w:rsidR="00000000" w:rsidRPr="00000000">
        <w:rPr>
          <w:rFonts w:ascii="Inter" w:cs="Inter" w:eastAsia="Inter" w:hAnsi="Inter"/>
          <w:color w:val="290001"/>
          <w:sz w:val="18"/>
          <w:szCs w:val="18"/>
          <w:rtl w:val="0"/>
        </w:rPr>
        <w:t xml:space="preserve">Save on essentials like gas, groceries, and more with discounts and offers. </w:t>
      </w:r>
    </w:p>
    <w:p w:rsidR="00000000" w:rsidDel="00000000" w:rsidP="00000000" w:rsidRDefault="00000000" w:rsidRPr="00000000" w14:paraId="00000016">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Monitor your credit: </w:t>
      </w:r>
      <w:r w:rsidDel="00000000" w:rsidR="00000000" w:rsidRPr="00000000">
        <w:rPr>
          <w:rFonts w:ascii="Inter" w:cs="Inter" w:eastAsia="Inter" w:hAnsi="Inter"/>
          <w:color w:val="290001"/>
          <w:sz w:val="18"/>
          <w:szCs w:val="18"/>
          <w:rtl w:val="0"/>
        </w:rPr>
        <w:t xml:space="preserve">Track your credit score and check for signs of fraud for free, no impact to your score.</w:t>
      </w:r>
    </w:p>
    <w:p w:rsidR="00000000" w:rsidDel="00000000" w:rsidP="00000000" w:rsidRDefault="00000000" w:rsidRPr="00000000" w14:paraId="00000017">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1:1 </w:t>
      </w:r>
      <w:r w:rsidDel="00000000" w:rsidR="00000000" w:rsidRPr="00000000">
        <w:rPr>
          <w:rFonts w:ascii="Inter Black" w:cs="Inter Black" w:eastAsia="Inter Black" w:hAnsi="Inter Black"/>
          <w:color w:val="290001"/>
          <w:sz w:val="18"/>
          <w:szCs w:val="18"/>
          <w:rtl w:val="0"/>
        </w:rPr>
        <w:t xml:space="preserve">Financial Coaching: </w:t>
      </w:r>
      <w:r w:rsidDel="00000000" w:rsidR="00000000" w:rsidRPr="00000000">
        <w:rPr>
          <w:rFonts w:ascii="Inter" w:cs="Inter" w:eastAsia="Inter" w:hAnsi="Inter"/>
          <w:color w:val="290001"/>
          <w:sz w:val="18"/>
          <w:szCs w:val="18"/>
          <w:rtl w:val="0"/>
        </w:rPr>
        <w:t xml:space="preserve">Talk to a certified financial coach and get a personalized plan </w:t>
      </w:r>
      <w:r w:rsidDel="00000000" w:rsidR="00000000" w:rsidRPr="00000000">
        <w:rPr>
          <w:rFonts w:ascii="Inter" w:cs="Inter" w:eastAsia="Inter" w:hAnsi="Inter"/>
          <w:color w:val="290001"/>
          <w:sz w:val="18"/>
          <w:szCs w:val="18"/>
          <w:rtl w:val="0"/>
        </w:rPr>
        <w:t xml:space="preserve">for free</w:t>
      </w:r>
    </w:p>
    <w:p w:rsidR="00000000" w:rsidDel="00000000" w:rsidP="00000000" w:rsidRDefault="00000000" w:rsidRPr="00000000" w14:paraId="00000018">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19">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It’s free to sign up, and setup is quick and simple. Get started by clicking </w:t>
      </w:r>
      <w:hyperlink r:id="rId6">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downloading the DailyPay app from the app store, or scanning the QR below.</w:t>
      </w:r>
    </w:p>
    <w:p w:rsidR="00000000" w:rsidDel="00000000" w:rsidP="00000000" w:rsidRDefault="00000000" w:rsidRPr="00000000" w14:paraId="0000001A">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1B">
      <w:pPr>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Pr>
        <w:drawing>
          <wp:inline distB="114300" distT="114300" distL="114300" distR="114300">
            <wp:extent cx="1174418" cy="1174418"/>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74418" cy="1174418"/>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1D">
      <w:pPr>
        <w:widowControl w:val="0"/>
        <w:spacing w:line="240" w:lineRule="auto"/>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Need support getting started? </w:t>
      </w:r>
      <w:r w:rsidDel="00000000" w:rsidR="00000000" w:rsidRPr="00000000">
        <w:rPr>
          <w:rFonts w:ascii="Inter" w:cs="Inter" w:eastAsia="Inter" w:hAnsi="Inter"/>
          <w:color w:val="290001"/>
          <w:sz w:val="18"/>
          <w:szCs w:val="18"/>
          <w:rtl w:val="0"/>
        </w:rPr>
        <w:t xml:space="preserve">DailyPay's support team is available 24/7/365 in English and Spanish. Reach them anytime by phone at 866-432-0472, by email at support@dailypay.com, or through their </w:t>
      </w:r>
      <w:hyperlink r:id="rId8">
        <w:r w:rsidDel="00000000" w:rsidR="00000000" w:rsidRPr="00000000">
          <w:rPr>
            <w:rFonts w:ascii="Inter" w:cs="Inter" w:eastAsia="Inter" w:hAnsi="Inter"/>
            <w:color w:val="1155cc"/>
            <w:sz w:val="18"/>
            <w:szCs w:val="18"/>
            <w:u w:val="single"/>
            <w:rtl w:val="0"/>
          </w:rPr>
          <w:t xml:space="preserve">Help Cente</w:t>
        </w:r>
      </w:hyperlink>
      <w:r w:rsidDel="00000000" w:rsidR="00000000" w:rsidRPr="00000000">
        <w:rPr>
          <w:rFonts w:ascii="Inter" w:cs="Inter" w:eastAsia="Inter" w:hAnsi="Inter"/>
          <w:color w:val="290001"/>
          <w:sz w:val="18"/>
          <w:szCs w:val="18"/>
          <w:rtl w:val="0"/>
        </w:rPr>
        <w:t xml:space="preserve">r.</w:t>
      </w:r>
      <w:r w:rsidDel="00000000" w:rsidR="00000000" w:rsidRPr="00000000">
        <w:rPr>
          <w:rtl w:val="0"/>
        </w:rPr>
      </w:r>
    </w:p>
    <w:p w:rsidR="00000000" w:rsidDel="00000000" w:rsidP="00000000" w:rsidRDefault="00000000" w:rsidRPr="00000000" w14:paraId="0000001E">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1F">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Best,</w:t>
      </w:r>
    </w:p>
    <w:p w:rsidR="00000000" w:rsidDel="00000000" w:rsidP="00000000" w:rsidRDefault="00000000" w:rsidRPr="00000000" w14:paraId="00000020">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21">
      <w:pPr>
        <w:spacing w:line="240" w:lineRule="auto"/>
        <w:rPr>
          <w:rFonts w:ascii="Inter" w:cs="Inter" w:eastAsia="Inter" w:hAnsi="Inter"/>
          <w:color w:val="290001"/>
          <w:sz w:val="12"/>
          <w:szCs w:val="12"/>
        </w:rPr>
      </w:pPr>
      <w:r w:rsidDel="00000000" w:rsidR="00000000" w:rsidRPr="00000000">
        <w:rPr>
          <w:sz w:val="14"/>
          <w:szCs w:val="14"/>
          <w:rtl w:val="0"/>
        </w:rPr>
        <w:t xml:space="preserve">For Connecticut residents: Due to local earned wage access regulations, these services may be unavailable or limited. For more details, please review this </w:t>
      </w:r>
      <w:hyperlink r:id="rId9">
        <w:r w:rsidDel="00000000" w:rsidR="00000000" w:rsidRPr="00000000">
          <w:rPr>
            <w:color w:val="1155cc"/>
            <w:sz w:val="14"/>
            <w:szCs w:val="14"/>
            <w:u w:val="single"/>
            <w:rtl w:val="0"/>
          </w:rPr>
          <w:t xml:space="preserve">Help Center article</w:t>
        </w:r>
      </w:hyperlink>
      <w:r w:rsidDel="00000000" w:rsidR="00000000" w:rsidRPr="00000000">
        <w:rPr>
          <w:sz w:val="14"/>
          <w:szCs w:val="14"/>
          <w:rtl w:val="0"/>
        </w:rPr>
        <w:t xml:space="preserve">. </w:t>
      </w:r>
      <w:r w:rsidDel="00000000" w:rsidR="00000000" w:rsidRPr="00000000">
        <w:rPr>
          <w:rtl w:val="0"/>
        </w:rPr>
      </w:r>
    </w:p>
    <w:p w:rsidR="00000000" w:rsidDel="00000000" w:rsidP="00000000" w:rsidRDefault="00000000" w:rsidRPr="00000000" w14:paraId="00000022">
      <w:pPr>
        <w:widowControl w:val="0"/>
        <w:spacing w:line="240" w:lineRule="auto"/>
        <w:rPr>
          <w:rFonts w:ascii="Inter" w:cs="Inter" w:eastAsia="Inter" w:hAnsi="Inter"/>
          <w:color w:val="290001"/>
          <w:sz w:val="18"/>
          <w:szCs w:val="18"/>
        </w:rPr>
      </w:pP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290001"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Inter Black" w:cs="Inter Black" w:eastAsia="Inter Black" w:hAnsi="Inter Black"/>
                <w:color w:val="ffffff"/>
              </w:rPr>
            </w:pPr>
            <w:r w:rsidDel="00000000" w:rsidR="00000000" w:rsidRPr="00000000">
              <w:rPr>
                <w:rFonts w:ascii="Inter Black" w:cs="Inter Black" w:eastAsia="Inter Black" w:hAnsi="Inter Black"/>
                <w:color w:val="ffffff"/>
                <w:rtl w:val="0"/>
              </w:rPr>
              <w:t xml:space="preserve">Benefit Introduction Email: Option 2</w:t>
            </w:r>
          </w:p>
        </w:tc>
      </w:tr>
    </w:tbl>
    <w:p w:rsidR="00000000" w:rsidDel="00000000" w:rsidP="00000000" w:rsidRDefault="00000000" w:rsidRPr="00000000" w14:paraId="00000024">
      <w:pPr>
        <w:widowControl w:val="0"/>
        <w:spacing w:line="240" w:lineRule="auto"/>
        <w:rPr>
          <w:rFonts w:ascii="Inter" w:cs="Inter" w:eastAsia="Inter" w:hAnsi="Inter"/>
          <w:color w:val="290001"/>
          <w:sz w:val="4"/>
          <w:szCs w:val="4"/>
        </w:rPr>
      </w:pPr>
      <w:r w:rsidDel="00000000" w:rsidR="00000000" w:rsidRPr="00000000">
        <w:rPr>
          <w:rtl w:val="0"/>
        </w:rPr>
      </w:r>
    </w:p>
    <w:p w:rsidR="00000000" w:rsidDel="00000000" w:rsidP="00000000" w:rsidRDefault="00000000" w:rsidRPr="00000000" w14:paraId="00000025">
      <w:pPr>
        <w:widowControl w:val="0"/>
        <w:spacing w:line="240" w:lineRule="auto"/>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Subject: </w:t>
      </w:r>
      <w:r w:rsidDel="00000000" w:rsidR="00000000" w:rsidRPr="00000000">
        <w:rPr>
          <w:rFonts w:ascii="Inter" w:cs="Inter" w:eastAsia="Inter" w:hAnsi="Inter"/>
          <w:color w:val="290001"/>
          <w:sz w:val="18"/>
          <w:szCs w:val="18"/>
          <w:rtl w:val="0"/>
        </w:rPr>
        <w:t xml:space="preserve">Your new benefit: access your pay before payday &amp; free financial tools</w:t>
      </w:r>
    </w:p>
    <w:p w:rsidR="00000000" w:rsidDel="00000000" w:rsidP="00000000" w:rsidRDefault="00000000" w:rsidRPr="00000000" w14:paraId="00000026">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27">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Hi,</w:t>
      </w:r>
    </w:p>
    <w:p w:rsidR="00000000" w:rsidDel="00000000" w:rsidP="00000000" w:rsidRDefault="00000000" w:rsidRPr="00000000" w14:paraId="00000028">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29">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Welcome to the tea</w:t>
      </w:r>
      <w:r w:rsidDel="00000000" w:rsidR="00000000" w:rsidRPr="00000000">
        <w:rPr>
          <w:rFonts w:ascii="Inter" w:cs="Inter" w:eastAsia="Inter" w:hAnsi="Inter"/>
          <w:color w:val="290001"/>
          <w:sz w:val="18"/>
          <w:szCs w:val="18"/>
          <w:shd w:fill="f9f4ed" w:val="clear"/>
          <w:rtl w:val="0"/>
        </w:rPr>
        <w:t xml:space="preserve">m</w:t>
      </w:r>
      <w:r w:rsidDel="00000000" w:rsidR="00000000" w:rsidRPr="00000000">
        <w:rPr>
          <w:rFonts w:ascii="Inter" w:cs="Inter" w:eastAsia="Inter" w:hAnsi="Inter"/>
          <w:color w:val="290001"/>
          <w:sz w:val="18"/>
          <w:szCs w:val="18"/>
          <w:rtl w:val="0"/>
        </w:rPr>
        <w:t xml:space="preserve">. We want to make sure you know about one of the benefits available to you starting today. Included in your benefits package at no cost to enroll, you have access to DailyPay. It gives you access to the pay you've earned before payday and a set of free financial tools to help you earn, save, and spend smarter.</w:t>
      </w:r>
    </w:p>
    <w:p w:rsidR="00000000" w:rsidDel="00000000" w:rsidP="00000000" w:rsidRDefault="00000000" w:rsidRPr="00000000" w14:paraId="0000002A">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2B">
      <w:pPr>
        <w:widowControl w:val="0"/>
        <w:spacing w:line="240" w:lineRule="auto"/>
        <w:rPr>
          <w:rFonts w:ascii="Inter Black" w:cs="Inter Black" w:eastAsia="Inter Black" w:hAnsi="Inter Black"/>
          <w:color w:val="290001"/>
          <w:sz w:val="18"/>
          <w:szCs w:val="18"/>
        </w:rPr>
      </w:pPr>
      <w:r w:rsidDel="00000000" w:rsidR="00000000" w:rsidRPr="00000000">
        <w:rPr>
          <w:rFonts w:ascii="Inter Black" w:cs="Inter Black" w:eastAsia="Inter Black" w:hAnsi="Inter Black"/>
          <w:color w:val="290001"/>
          <w:sz w:val="18"/>
          <w:szCs w:val="18"/>
          <w:rtl w:val="0"/>
        </w:rPr>
        <w:t xml:space="preserve">Get your pay before payday</w:t>
      </w:r>
    </w:p>
    <w:p w:rsidR="00000000" w:rsidDel="00000000" w:rsidP="00000000" w:rsidRDefault="00000000" w:rsidRPr="00000000" w14:paraId="0000002C">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DailyPay lets you transfer pay you've already earned before payday </w:t>
      </w:r>
      <w:r w:rsidDel="00000000" w:rsidR="00000000" w:rsidRPr="00000000">
        <w:rPr>
          <w:rFonts w:ascii="Inter" w:cs="Inter" w:eastAsia="Inter" w:hAnsi="Inter"/>
          <w:color w:val="290001"/>
          <w:sz w:val="18"/>
          <w:szCs w:val="18"/>
          <w:rtl w:val="0"/>
        </w:rPr>
        <w:t xml:space="preserve">instantly for less than $4 or next business day for no fee. </w:t>
      </w:r>
      <w:r w:rsidDel="00000000" w:rsidR="00000000" w:rsidRPr="00000000">
        <w:rPr>
          <w:rFonts w:ascii="Inter" w:cs="Inter" w:eastAsia="Inter" w:hAnsi="Inter"/>
          <w:color w:val="290001"/>
          <w:sz w:val="18"/>
          <w:szCs w:val="18"/>
          <w:rtl w:val="0"/>
        </w:rPr>
        <w:t xml:space="preserve">Cover unexpected expenses, build savings, and control your cash flow without the catch. There's no interest, no repayment, and no debt — it's your pay you’ve already earned.</w:t>
      </w:r>
    </w:p>
    <w:p w:rsidR="00000000" w:rsidDel="00000000" w:rsidP="00000000" w:rsidRDefault="00000000" w:rsidRPr="00000000" w14:paraId="0000002D">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2E">
      <w:pPr>
        <w:widowControl w:val="0"/>
        <w:spacing w:line="240" w:lineRule="auto"/>
        <w:rPr>
          <w:rFonts w:ascii="Inter Black" w:cs="Inter Black" w:eastAsia="Inter Black" w:hAnsi="Inter Black"/>
          <w:color w:val="290001"/>
          <w:sz w:val="18"/>
          <w:szCs w:val="18"/>
        </w:rPr>
      </w:pPr>
      <w:r w:rsidDel="00000000" w:rsidR="00000000" w:rsidRPr="00000000">
        <w:rPr>
          <w:rFonts w:ascii="Inter Black" w:cs="Inter Black" w:eastAsia="Inter Black" w:hAnsi="Inter Black"/>
          <w:color w:val="290001"/>
          <w:sz w:val="18"/>
          <w:szCs w:val="18"/>
          <w:rtl w:val="0"/>
        </w:rPr>
        <w:t xml:space="preserve">More than On-Demand Pay</w:t>
      </w:r>
    </w:p>
    <w:p w:rsidR="00000000" w:rsidDel="00000000" w:rsidP="00000000" w:rsidRDefault="00000000" w:rsidRPr="00000000" w14:paraId="0000002F">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Once you sign up, you also get:</w:t>
      </w:r>
    </w:p>
    <w:p w:rsidR="00000000" w:rsidDel="00000000" w:rsidP="00000000" w:rsidRDefault="00000000" w:rsidRPr="00000000" w14:paraId="00000030">
      <w:pPr>
        <w:widowControl w:val="0"/>
        <w:numPr>
          <w:ilvl w:val="0"/>
          <w:numId w:val="2"/>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Savings Tools:</w:t>
      </w:r>
      <w:r w:rsidDel="00000000" w:rsidR="00000000" w:rsidRPr="00000000">
        <w:rPr>
          <w:rFonts w:ascii="Inter" w:cs="Inter" w:eastAsia="Inter" w:hAnsi="Inter"/>
          <w:color w:val="290001"/>
          <w:sz w:val="18"/>
          <w:szCs w:val="18"/>
          <w:rtl w:val="0"/>
        </w:rPr>
        <w:t xml:space="preserve"> Set money aside automatically and build positive savings habits</w:t>
      </w:r>
      <w:r w:rsidDel="00000000" w:rsidR="00000000" w:rsidRPr="00000000">
        <w:rPr>
          <w:rtl w:val="0"/>
        </w:rPr>
      </w:r>
    </w:p>
    <w:p w:rsidR="00000000" w:rsidDel="00000000" w:rsidP="00000000" w:rsidRDefault="00000000" w:rsidRPr="00000000" w14:paraId="00000031">
      <w:pPr>
        <w:widowControl w:val="0"/>
        <w:numPr>
          <w:ilvl w:val="0"/>
          <w:numId w:val="2"/>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Pay Tracking: </w:t>
      </w:r>
      <w:r w:rsidDel="00000000" w:rsidR="00000000" w:rsidRPr="00000000">
        <w:rPr>
          <w:rFonts w:ascii="Inter Black" w:cs="Inter Black" w:eastAsia="Inter Black" w:hAnsi="Inter Black"/>
          <w:color w:val="290001"/>
          <w:sz w:val="18"/>
          <w:szCs w:val="18"/>
          <w:rtl w:val="0"/>
        </w:rPr>
        <w:t xml:space="preserve"> </w:t>
      </w:r>
      <w:r w:rsidDel="00000000" w:rsidR="00000000" w:rsidRPr="00000000">
        <w:rPr>
          <w:rFonts w:ascii="Inter" w:cs="Inter" w:eastAsia="Inter" w:hAnsi="Inter"/>
          <w:color w:val="290001"/>
          <w:sz w:val="18"/>
          <w:szCs w:val="18"/>
          <w:rtl w:val="0"/>
        </w:rPr>
        <w:t xml:space="preserve">See your earnings and pay balance update as you work</w:t>
      </w:r>
    </w:p>
    <w:p w:rsidR="00000000" w:rsidDel="00000000" w:rsidP="00000000" w:rsidRDefault="00000000" w:rsidRPr="00000000" w14:paraId="00000032">
      <w:pPr>
        <w:widowControl w:val="0"/>
        <w:numPr>
          <w:ilvl w:val="0"/>
          <w:numId w:val="2"/>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Credit Health:</w:t>
      </w:r>
      <w:r w:rsidDel="00000000" w:rsidR="00000000" w:rsidRPr="00000000">
        <w:rPr>
          <w:rFonts w:ascii="Inter" w:cs="Inter" w:eastAsia="Inter" w:hAnsi="Inter"/>
          <w:color w:val="290001"/>
          <w:sz w:val="18"/>
          <w:szCs w:val="18"/>
          <w:rtl w:val="0"/>
        </w:rPr>
        <w:t xml:space="preserve"> </w:t>
      </w:r>
      <w:r w:rsidDel="00000000" w:rsidR="00000000" w:rsidRPr="00000000">
        <w:rPr>
          <w:rFonts w:ascii="Inter" w:cs="Inter" w:eastAsia="Inter" w:hAnsi="Inter"/>
          <w:color w:val="290001"/>
          <w:sz w:val="18"/>
          <w:szCs w:val="18"/>
          <w:rtl w:val="0"/>
        </w:rPr>
        <w:t xml:space="preserve">Track your credit score and check for signs of fraud, for free and no impact to your score</w:t>
      </w:r>
    </w:p>
    <w:p w:rsidR="00000000" w:rsidDel="00000000" w:rsidP="00000000" w:rsidRDefault="00000000" w:rsidRPr="00000000" w14:paraId="00000033">
      <w:pPr>
        <w:widowControl w:val="0"/>
        <w:numPr>
          <w:ilvl w:val="0"/>
          <w:numId w:val="2"/>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Discounts on Everyday Essentials: </w:t>
      </w:r>
      <w:r w:rsidDel="00000000" w:rsidR="00000000" w:rsidRPr="00000000">
        <w:rPr>
          <w:rFonts w:ascii="Inter" w:cs="Inter" w:eastAsia="Inter" w:hAnsi="Inter"/>
          <w:color w:val="290001"/>
          <w:sz w:val="18"/>
          <w:szCs w:val="18"/>
          <w:rtl w:val="0"/>
        </w:rPr>
        <w:t xml:space="preserve">Exclusive deals on gas, groceries, and more</w:t>
      </w:r>
    </w:p>
    <w:p w:rsidR="00000000" w:rsidDel="00000000" w:rsidP="00000000" w:rsidRDefault="00000000" w:rsidRPr="00000000" w14:paraId="00000034">
      <w:pPr>
        <w:widowControl w:val="0"/>
        <w:numPr>
          <w:ilvl w:val="0"/>
          <w:numId w:val="2"/>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1:1 </w:t>
      </w:r>
      <w:r w:rsidDel="00000000" w:rsidR="00000000" w:rsidRPr="00000000">
        <w:rPr>
          <w:rFonts w:ascii="Inter Black" w:cs="Inter Black" w:eastAsia="Inter Black" w:hAnsi="Inter Black"/>
          <w:color w:val="290001"/>
          <w:sz w:val="18"/>
          <w:szCs w:val="18"/>
          <w:rtl w:val="0"/>
        </w:rPr>
        <w:t xml:space="preserve">Financial Coaching:</w:t>
      </w:r>
      <w:r w:rsidDel="00000000" w:rsidR="00000000" w:rsidRPr="00000000">
        <w:rPr>
          <w:rFonts w:ascii="Inter" w:cs="Inter" w:eastAsia="Inter" w:hAnsi="Inter"/>
          <w:color w:val="290001"/>
          <w:sz w:val="18"/>
          <w:szCs w:val="18"/>
          <w:rtl w:val="0"/>
        </w:rPr>
        <w:t xml:space="preserve"> </w:t>
      </w:r>
      <w:r w:rsidDel="00000000" w:rsidR="00000000" w:rsidRPr="00000000">
        <w:rPr>
          <w:rFonts w:ascii="Inter" w:cs="Inter" w:eastAsia="Inter" w:hAnsi="Inter"/>
          <w:color w:val="290001"/>
          <w:sz w:val="18"/>
          <w:szCs w:val="18"/>
          <w:rtl w:val="0"/>
        </w:rPr>
        <w:t xml:space="preserve">Talk to a certified financial coach and get a personalized plan at no cost </w:t>
      </w:r>
    </w:p>
    <w:p w:rsidR="00000000" w:rsidDel="00000000" w:rsidP="00000000" w:rsidRDefault="00000000" w:rsidRPr="00000000" w14:paraId="00000035">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36">
      <w:pPr>
        <w:widowControl w:val="0"/>
        <w:spacing w:line="240" w:lineRule="auto"/>
        <w:rPr>
          <w:rFonts w:ascii="Inter Black" w:cs="Inter Black" w:eastAsia="Inter Black" w:hAnsi="Inter Black"/>
          <w:color w:val="290001"/>
          <w:sz w:val="18"/>
          <w:szCs w:val="18"/>
        </w:rPr>
      </w:pPr>
      <w:r w:rsidDel="00000000" w:rsidR="00000000" w:rsidRPr="00000000">
        <w:rPr>
          <w:rFonts w:ascii="Inter Black" w:cs="Inter Black" w:eastAsia="Inter Black" w:hAnsi="Inter Black"/>
          <w:color w:val="290001"/>
          <w:sz w:val="18"/>
          <w:szCs w:val="18"/>
          <w:rtl w:val="0"/>
        </w:rPr>
        <w:t xml:space="preserve">How to sign up</w:t>
      </w:r>
    </w:p>
    <w:p w:rsidR="00000000" w:rsidDel="00000000" w:rsidP="00000000" w:rsidRDefault="00000000" w:rsidRPr="00000000" w14:paraId="00000037">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It's free to sign up, takes a few minutes, and there's no catch. Download the DailyPay app from the app store and use your work email or phone number to sign up. Click </w:t>
      </w:r>
      <w:hyperlink r:id="rId10">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to get started or scan the QR code below.</w:t>
      </w:r>
    </w:p>
    <w:p w:rsidR="00000000" w:rsidDel="00000000" w:rsidP="00000000" w:rsidRDefault="00000000" w:rsidRPr="00000000" w14:paraId="00000038">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39">
      <w:pPr>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Pr>
        <w:drawing>
          <wp:inline distB="114300" distT="114300" distL="114300" distR="114300">
            <wp:extent cx="1174418" cy="1174418"/>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74418" cy="1174418"/>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3B">
      <w:pPr>
        <w:widowControl w:val="0"/>
        <w:spacing w:line="240" w:lineRule="auto"/>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Need help? </w:t>
      </w:r>
      <w:r w:rsidDel="00000000" w:rsidR="00000000" w:rsidRPr="00000000">
        <w:rPr>
          <w:rFonts w:ascii="Inter" w:cs="Inter" w:eastAsia="Inter" w:hAnsi="Inter"/>
          <w:color w:val="290001"/>
          <w:sz w:val="18"/>
          <w:szCs w:val="18"/>
          <w:rtl w:val="0"/>
        </w:rPr>
        <w:t xml:space="preserve">DailyPay's support team is available 24/7</w:t>
      </w:r>
      <w:r w:rsidDel="00000000" w:rsidR="00000000" w:rsidRPr="00000000">
        <w:rPr>
          <w:rFonts w:ascii="Inter" w:cs="Inter" w:eastAsia="Inter" w:hAnsi="Inter"/>
          <w:color w:val="290001"/>
          <w:sz w:val="18"/>
          <w:szCs w:val="18"/>
          <w:rtl w:val="0"/>
        </w:rPr>
        <w:t xml:space="preserve"> in English and Spanish</w:t>
      </w:r>
      <w:r w:rsidDel="00000000" w:rsidR="00000000" w:rsidRPr="00000000">
        <w:rPr>
          <w:rFonts w:ascii="Inter" w:cs="Inter" w:eastAsia="Inter" w:hAnsi="Inter"/>
          <w:color w:val="290001"/>
          <w:sz w:val="18"/>
          <w:szCs w:val="18"/>
          <w:rtl w:val="0"/>
        </w:rPr>
        <w:t xml:space="preserve"> by phone at 866-432-0472, by email at support@dailypay.com, or via their </w:t>
      </w:r>
      <w:hyperlink r:id="rId11">
        <w:r w:rsidDel="00000000" w:rsidR="00000000" w:rsidRPr="00000000">
          <w:rPr>
            <w:rFonts w:ascii="Inter" w:cs="Inter" w:eastAsia="Inter" w:hAnsi="Inter"/>
            <w:color w:val="1155cc"/>
            <w:sz w:val="18"/>
            <w:szCs w:val="18"/>
            <w:u w:val="single"/>
            <w:rtl w:val="0"/>
          </w:rPr>
          <w:t xml:space="preserve">Help </w:t>
        </w:r>
      </w:hyperlink>
      <w:hyperlink r:id="rId12">
        <w:r w:rsidDel="00000000" w:rsidR="00000000" w:rsidRPr="00000000">
          <w:rPr>
            <w:rFonts w:ascii="Inter" w:cs="Inter" w:eastAsia="Inter" w:hAnsi="Inter"/>
            <w:color w:val="1155cc"/>
            <w:sz w:val="18"/>
            <w:szCs w:val="18"/>
            <w:u w:val="single"/>
            <w:rtl w:val="0"/>
          </w:rPr>
          <w:t xml:space="preserve">Center</w:t>
        </w:r>
      </w:hyperlink>
      <w:r w:rsidDel="00000000" w:rsidR="00000000" w:rsidRPr="00000000">
        <w:rPr>
          <w:rFonts w:ascii="Inter" w:cs="Inter" w:eastAsia="Inter" w:hAnsi="Inter"/>
          <w:color w:val="290001"/>
          <w:sz w:val="18"/>
          <w:szCs w:val="18"/>
          <w:rtl w:val="0"/>
        </w:rPr>
        <w:t xml:space="preserve">.</w:t>
      </w:r>
    </w:p>
    <w:p w:rsidR="00000000" w:rsidDel="00000000" w:rsidP="00000000" w:rsidRDefault="00000000" w:rsidRPr="00000000" w14:paraId="0000003C">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3D">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We're glad you're here.</w:t>
      </w:r>
    </w:p>
    <w:p w:rsidR="00000000" w:rsidDel="00000000" w:rsidP="00000000" w:rsidRDefault="00000000" w:rsidRPr="00000000" w14:paraId="0000003E">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3F">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Best,</w:t>
      </w:r>
    </w:p>
    <w:p w:rsidR="00000000" w:rsidDel="00000000" w:rsidP="00000000" w:rsidRDefault="00000000" w:rsidRPr="00000000" w14:paraId="00000040">
      <w:pPr>
        <w:widowControl w:val="0"/>
        <w:spacing w:line="240" w:lineRule="auto"/>
        <w:rPr>
          <w:rFonts w:ascii="Inter" w:cs="Inter" w:eastAsia="Inter" w:hAnsi="Inter"/>
          <w:color w:val="290001"/>
          <w:sz w:val="12"/>
          <w:szCs w:val="12"/>
        </w:rPr>
      </w:pPr>
      <w:r w:rsidDel="00000000" w:rsidR="00000000" w:rsidRPr="00000000">
        <w:rPr>
          <w:rtl w:val="0"/>
        </w:rPr>
      </w:r>
    </w:p>
    <w:p w:rsidR="00000000" w:rsidDel="00000000" w:rsidP="00000000" w:rsidRDefault="00000000" w:rsidRPr="00000000" w14:paraId="00000041">
      <w:pPr>
        <w:spacing w:line="240" w:lineRule="auto"/>
        <w:rPr>
          <w:rFonts w:ascii="Inter" w:cs="Inter" w:eastAsia="Inter" w:hAnsi="Inter"/>
          <w:color w:val="290001"/>
          <w:sz w:val="12"/>
          <w:szCs w:val="12"/>
        </w:rPr>
      </w:pPr>
      <w:r w:rsidDel="00000000" w:rsidR="00000000" w:rsidRPr="00000000">
        <w:rPr>
          <w:sz w:val="14"/>
          <w:szCs w:val="14"/>
          <w:rtl w:val="0"/>
        </w:rPr>
        <w:t xml:space="preserve">For Connecticut residents: Due to local earned wage access regulations, these services may be unavailable or limited. For more details, please review this </w:t>
      </w:r>
      <w:hyperlink r:id="rId13">
        <w:r w:rsidDel="00000000" w:rsidR="00000000" w:rsidRPr="00000000">
          <w:rPr>
            <w:color w:val="1155cc"/>
            <w:sz w:val="14"/>
            <w:szCs w:val="14"/>
            <w:u w:val="single"/>
            <w:rtl w:val="0"/>
          </w:rPr>
          <w:t xml:space="preserve">Help Center article</w:t>
        </w:r>
      </w:hyperlink>
      <w:r w:rsidDel="00000000" w:rsidR="00000000" w:rsidRPr="00000000">
        <w:rPr>
          <w:sz w:val="14"/>
          <w:szCs w:val="14"/>
          <w:rtl w:val="0"/>
        </w:rPr>
        <w:t xml:space="preserve">. </w:t>
      </w:r>
      <w:r w:rsidDel="00000000" w:rsidR="00000000" w:rsidRPr="00000000">
        <w:rPr>
          <w:rtl w:val="0"/>
        </w:rPr>
      </w:r>
    </w:p>
    <w:p w:rsidR="00000000" w:rsidDel="00000000" w:rsidP="00000000" w:rsidRDefault="00000000" w:rsidRPr="00000000" w14:paraId="00000042">
      <w:pPr>
        <w:widowControl w:val="0"/>
        <w:spacing w:line="240" w:lineRule="auto"/>
        <w:rPr>
          <w:rFonts w:ascii="Inter" w:cs="Inter" w:eastAsia="Inter" w:hAnsi="Inter"/>
          <w:color w:val="290001"/>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widowControl w:val="0"/>
        <w:spacing w:line="240" w:lineRule="auto"/>
        <w:rPr>
          <w:rFonts w:ascii="Inter" w:cs="Inter" w:eastAsia="Inter" w:hAnsi="Inter"/>
          <w:color w:val="290001"/>
          <w:sz w:val="18"/>
          <w:szCs w:val="18"/>
        </w:rPr>
      </w:pPr>
      <w:r w:rsidDel="00000000" w:rsidR="00000000" w:rsidRPr="00000000">
        <w:rPr>
          <w:rtl w:val="0"/>
        </w:rPr>
      </w:r>
    </w:p>
    <w:tbl>
      <w:tblPr>
        <w:tblStyle w:val="Table3"/>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290001"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Inter Black" w:cs="Inter Black" w:eastAsia="Inter Black" w:hAnsi="Inter Black"/>
                <w:color w:val="ffffff"/>
              </w:rPr>
            </w:pPr>
            <w:r w:rsidDel="00000000" w:rsidR="00000000" w:rsidRPr="00000000">
              <w:rPr>
                <w:rFonts w:ascii="Inter Black" w:cs="Inter Black" w:eastAsia="Inter Black" w:hAnsi="Inter Black"/>
                <w:color w:val="ffffff"/>
                <w:rtl w:val="0"/>
              </w:rPr>
              <w:t xml:space="preserve">Benefit Introduction Email Snippet: Option 1</w:t>
            </w:r>
          </w:p>
        </w:tc>
      </w:tr>
    </w:tbl>
    <w:p w:rsidR="00000000" w:rsidDel="00000000" w:rsidP="00000000" w:rsidRDefault="00000000" w:rsidRPr="00000000" w14:paraId="00000045">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46">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As part of your benefits package, you have access to DailyPay — a free-to-enroll benefit that lets you access the pay you've already earned before payday, plus free financial tools including pay tracking, savings features, credit health monitoring, financial coaching and exclusive discounts. It's free to sign up and takes a few minutes. Download the DailyPay app to get started </w:t>
      </w:r>
      <w:hyperlink r:id="rId14">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w:t>
      </w:r>
    </w:p>
    <w:p w:rsidR="00000000" w:rsidDel="00000000" w:rsidP="00000000" w:rsidRDefault="00000000" w:rsidRPr="00000000" w14:paraId="00000047">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48">
      <w:pPr>
        <w:widowControl w:val="0"/>
        <w:spacing w:line="240" w:lineRule="auto"/>
        <w:rPr>
          <w:rFonts w:ascii="Inter" w:cs="Inter" w:eastAsia="Inter" w:hAnsi="Inter"/>
          <w:color w:val="290001"/>
          <w:sz w:val="18"/>
          <w:szCs w:val="18"/>
        </w:rPr>
      </w:pPr>
      <w:r w:rsidDel="00000000" w:rsidR="00000000" w:rsidRPr="00000000">
        <w:rPr>
          <w:rtl w:val="0"/>
        </w:rPr>
      </w:r>
    </w:p>
    <w:tbl>
      <w:tblPr>
        <w:tblStyle w:val="Table4"/>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290001"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Inter Black" w:cs="Inter Black" w:eastAsia="Inter Black" w:hAnsi="Inter Black"/>
                <w:color w:val="ffffff"/>
              </w:rPr>
            </w:pPr>
            <w:r w:rsidDel="00000000" w:rsidR="00000000" w:rsidRPr="00000000">
              <w:rPr>
                <w:rFonts w:ascii="Inter Black" w:cs="Inter Black" w:eastAsia="Inter Black" w:hAnsi="Inter Black"/>
                <w:color w:val="ffffff"/>
                <w:rtl w:val="0"/>
              </w:rPr>
              <w:t xml:space="preserve">Benefit Introduction Email Snippet: Option 2</w:t>
            </w:r>
          </w:p>
        </w:tc>
      </w:tr>
    </w:tbl>
    <w:p w:rsidR="00000000" w:rsidDel="00000000" w:rsidP="00000000" w:rsidRDefault="00000000" w:rsidRPr="00000000" w14:paraId="0000004A">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4B">
      <w:pPr>
        <w:widowControl w:val="0"/>
        <w:spacing w:line="240" w:lineRule="auto"/>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Your DailyPay benefit is ready. </w:t>
      </w:r>
      <w:r w:rsidDel="00000000" w:rsidR="00000000" w:rsidRPr="00000000">
        <w:rPr>
          <w:rFonts w:ascii="Inter" w:cs="Inter" w:eastAsia="Inter" w:hAnsi="Inter"/>
          <w:color w:val="290001"/>
          <w:sz w:val="18"/>
          <w:szCs w:val="18"/>
          <w:rtl w:val="0"/>
        </w:rPr>
        <w:t xml:space="preserve">DailyPay gives you access to the pay you've already earned before payday. No interest, no repayment, no debt. Once you sign up, you also get free pay tracking, savings tools, credit health monitoring, financial coaching, and exclusive discounts on everyday essentials. </w:t>
      </w:r>
    </w:p>
    <w:p w:rsidR="00000000" w:rsidDel="00000000" w:rsidP="00000000" w:rsidRDefault="00000000" w:rsidRPr="00000000" w14:paraId="0000004C">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4D">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No matter where you are in your financial journey, there’s something for everyone in DailyPay. Download the app to take advantage of this benefit and see what it can do for you. Click </w:t>
      </w:r>
      <w:hyperlink r:id="rId15">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to get started. It's free to sign up and only takes a few minutes.</w:t>
      </w:r>
    </w:p>
    <w:p w:rsidR="00000000" w:rsidDel="00000000" w:rsidP="00000000" w:rsidRDefault="00000000" w:rsidRPr="00000000" w14:paraId="0000004E">
      <w:pPr>
        <w:spacing w:line="240" w:lineRule="auto"/>
        <w:rPr>
          <w:rFonts w:ascii="Inter" w:cs="Inter" w:eastAsia="Inter" w:hAnsi="Inter"/>
          <w:color w:val="290001"/>
          <w:sz w:val="12"/>
          <w:szCs w:val="12"/>
        </w:rPr>
      </w:pPr>
      <w:r w:rsidDel="00000000" w:rsidR="00000000" w:rsidRPr="00000000">
        <w:rPr>
          <w:rtl w:val="0"/>
        </w:rPr>
      </w:r>
    </w:p>
    <w:p w:rsidR="00000000" w:rsidDel="00000000" w:rsidP="00000000" w:rsidRDefault="00000000" w:rsidRPr="00000000" w14:paraId="0000004F">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50">
      <w:pPr>
        <w:widowControl w:val="0"/>
        <w:spacing w:line="240" w:lineRule="auto"/>
        <w:rPr>
          <w:rFonts w:ascii="Inter" w:cs="Inter" w:eastAsia="Inter" w:hAnsi="Inter"/>
          <w:color w:val="290001"/>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widowControl w:val="0"/>
        <w:spacing w:line="240" w:lineRule="auto"/>
        <w:rPr>
          <w:rFonts w:ascii="Inter" w:cs="Inter" w:eastAsia="Inter" w:hAnsi="Inter"/>
          <w:color w:val="290001"/>
          <w:sz w:val="18"/>
          <w:szCs w:val="18"/>
        </w:rPr>
      </w:pPr>
      <w:r w:rsidDel="00000000" w:rsidR="00000000" w:rsidRPr="00000000">
        <w:rPr>
          <w:rtl w:val="0"/>
        </w:rPr>
      </w:r>
    </w:p>
    <w:tbl>
      <w:tblPr>
        <w:tblStyle w:val="Table5"/>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290001"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Inter Black" w:cs="Inter Black" w:eastAsia="Inter Black" w:hAnsi="Inter Black"/>
                <w:color w:val="ffffff"/>
              </w:rPr>
            </w:pPr>
            <w:r w:rsidDel="00000000" w:rsidR="00000000" w:rsidRPr="00000000">
              <w:rPr>
                <w:rFonts w:ascii="Inter Black" w:cs="Inter Black" w:eastAsia="Inter Black" w:hAnsi="Inter Black"/>
                <w:color w:val="ffffff"/>
                <w:rtl w:val="0"/>
              </w:rPr>
              <w:t xml:space="preserve">Benefit Reminder Email: Option 1</w:t>
            </w:r>
          </w:p>
        </w:tc>
      </w:tr>
    </w:tbl>
    <w:p w:rsidR="00000000" w:rsidDel="00000000" w:rsidP="00000000" w:rsidRDefault="00000000" w:rsidRPr="00000000" w14:paraId="00000053">
      <w:pPr>
        <w:widowControl w:val="0"/>
        <w:spacing w:line="240" w:lineRule="auto"/>
        <w:rPr>
          <w:rFonts w:ascii="Inter" w:cs="Inter" w:eastAsia="Inter" w:hAnsi="Inter"/>
          <w:color w:val="290001"/>
          <w:sz w:val="4"/>
          <w:szCs w:val="4"/>
        </w:rPr>
      </w:pPr>
      <w:r w:rsidDel="00000000" w:rsidR="00000000" w:rsidRPr="00000000">
        <w:rPr>
          <w:rtl w:val="0"/>
        </w:rPr>
      </w:r>
    </w:p>
    <w:p w:rsidR="00000000" w:rsidDel="00000000" w:rsidP="00000000" w:rsidRDefault="00000000" w:rsidRPr="00000000" w14:paraId="00000054">
      <w:pPr>
        <w:spacing w:line="240" w:lineRule="auto"/>
        <w:rPr>
          <w:rFonts w:ascii="Inter" w:cs="Inter" w:eastAsia="Inter" w:hAnsi="Inter"/>
          <w:color w:val="290001"/>
          <w:sz w:val="18"/>
          <w:szCs w:val="18"/>
        </w:rPr>
      </w:pPr>
      <w:r w:rsidDel="00000000" w:rsidR="00000000" w:rsidRPr="00000000">
        <w:rPr>
          <w:rFonts w:ascii="Inter" w:cs="Inter" w:eastAsia="Inter" w:hAnsi="Inter"/>
          <w:b w:val="1"/>
          <w:bCs w:val="1"/>
          <w:color w:val="290001"/>
          <w:sz w:val="18"/>
          <w:szCs w:val="18"/>
          <w:rtl w:val="0"/>
        </w:rPr>
        <w:t xml:space="preserve">Subject:</w:t>
      </w:r>
      <w:r w:rsidDel="00000000" w:rsidR="00000000" w:rsidRPr="00000000">
        <w:rPr>
          <w:rFonts w:ascii="Inter" w:cs="Inter" w:eastAsia="Inter" w:hAnsi="Inter"/>
          <w:color w:val="290001"/>
          <w:sz w:val="18"/>
          <w:szCs w:val="18"/>
          <w:rtl w:val="0"/>
        </w:rPr>
        <w:t xml:space="preserve"> Activate your DailyPay benefit: On-Demand Pay &amp; Free Financial Tools</w:t>
      </w:r>
    </w:p>
    <w:p w:rsidR="00000000" w:rsidDel="00000000" w:rsidP="00000000" w:rsidRDefault="00000000" w:rsidRPr="00000000" w14:paraId="00000055">
      <w:pPr>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56">
      <w:pPr>
        <w:widowControl w:val="0"/>
        <w:spacing w:line="240" w:lineRule="auto"/>
        <w:rPr>
          <w:rFonts w:ascii="Inter" w:cs="Inter" w:eastAsia="Inter" w:hAnsi="Inter"/>
          <w:b w:val="1"/>
          <w:bCs w:val="1"/>
          <w:color w:val="290001"/>
          <w:sz w:val="18"/>
          <w:szCs w:val="18"/>
        </w:rPr>
      </w:pPr>
      <w:r w:rsidDel="00000000" w:rsidR="00000000" w:rsidRPr="00000000">
        <w:rPr>
          <w:rFonts w:ascii="Inter" w:cs="Inter" w:eastAsia="Inter" w:hAnsi="Inter"/>
          <w:color w:val="290001"/>
          <w:sz w:val="18"/>
          <w:szCs w:val="18"/>
          <w:rtl w:val="0"/>
        </w:rPr>
        <w:t xml:space="preserve">Hi,</w:t>
      </w:r>
      <w:r w:rsidDel="00000000" w:rsidR="00000000" w:rsidRPr="00000000">
        <w:rPr>
          <w:rtl w:val="0"/>
        </w:rPr>
      </w:r>
    </w:p>
    <w:p w:rsidR="00000000" w:rsidDel="00000000" w:rsidP="00000000" w:rsidRDefault="00000000" w:rsidRPr="00000000" w14:paraId="00000057">
      <w:pPr>
        <w:spacing w:line="240" w:lineRule="auto"/>
        <w:rPr>
          <w:rFonts w:ascii="Inter" w:cs="Inter" w:eastAsia="Inter" w:hAnsi="Inter"/>
          <w:b w:val="1"/>
          <w:bCs w:val="1"/>
          <w:color w:val="290001"/>
          <w:sz w:val="18"/>
          <w:szCs w:val="18"/>
        </w:rPr>
      </w:pPr>
      <w:r w:rsidDel="00000000" w:rsidR="00000000" w:rsidRPr="00000000">
        <w:rPr>
          <w:rtl w:val="0"/>
        </w:rPr>
      </w:r>
    </w:p>
    <w:p w:rsidR="00000000" w:rsidDel="00000000" w:rsidP="00000000" w:rsidRDefault="00000000" w:rsidRPr="00000000" w14:paraId="00000058">
      <w:pPr>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Included in your benefits package at no cost to you to enroll, you have access to DailyPay, which gives you access to the pay you've earned before payday and other free financial tools. If you haven't signed up, click </w:t>
      </w:r>
      <w:hyperlink r:id="rId16">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to get started. </w:t>
      </w:r>
    </w:p>
    <w:p w:rsidR="00000000" w:rsidDel="00000000" w:rsidP="00000000" w:rsidRDefault="00000000" w:rsidRPr="00000000" w14:paraId="00000059">
      <w:pPr>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5A">
      <w:pPr>
        <w:spacing w:line="240" w:lineRule="auto"/>
        <w:rPr>
          <w:rFonts w:ascii="Inter" w:cs="Inter" w:eastAsia="Inter" w:hAnsi="Inter"/>
          <w:i w:val="1"/>
          <w:iCs w:val="1"/>
          <w:color w:val="290001"/>
          <w:sz w:val="18"/>
          <w:szCs w:val="18"/>
        </w:rPr>
      </w:pPr>
      <w:r w:rsidDel="00000000" w:rsidR="00000000" w:rsidRPr="00000000">
        <w:rPr>
          <w:rFonts w:ascii="Inter Black" w:cs="Inter Black" w:eastAsia="Inter Black" w:hAnsi="Inter Black"/>
          <w:color w:val="290001"/>
          <w:sz w:val="18"/>
          <w:szCs w:val="18"/>
          <w:rtl w:val="0"/>
        </w:rPr>
        <w:t xml:space="preserve">Get your pay before payday</w:t>
      </w:r>
      <w:r w:rsidDel="00000000" w:rsidR="00000000" w:rsidRPr="00000000">
        <w:rPr>
          <w:rFonts w:ascii="Inter" w:cs="Inter" w:eastAsia="Inter" w:hAnsi="Inter"/>
          <w:color w:val="290001"/>
          <w:sz w:val="18"/>
          <w:szCs w:val="18"/>
          <w:rtl w:val="0"/>
        </w:rPr>
        <w:br w:type="textWrapping"/>
        <w:t xml:space="preserve">DailyPay lets you transfer the pay you’ve earned before payday so you can cover unexpected expenses, build savings, and control your cash flow. </w:t>
      </w:r>
      <w:r w:rsidDel="00000000" w:rsidR="00000000" w:rsidRPr="00000000">
        <w:rPr>
          <w:rFonts w:ascii="Inter" w:cs="Inter" w:eastAsia="Inter" w:hAnsi="Inter"/>
          <w:i w:val="1"/>
          <w:iCs w:val="1"/>
          <w:color w:val="290001"/>
          <w:sz w:val="18"/>
          <w:szCs w:val="18"/>
          <w:rtl w:val="0"/>
        </w:rPr>
        <w:t xml:space="preserve">Note: It’s pay you’ve earned so, there’s no interest, repayment, or debt.</w:t>
      </w:r>
    </w:p>
    <w:p w:rsidR="00000000" w:rsidDel="00000000" w:rsidP="00000000" w:rsidRDefault="00000000" w:rsidRPr="00000000" w14:paraId="0000005B">
      <w:pPr>
        <w:spacing w:line="240" w:lineRule="auto"/>
        <w:rPr>
          <w:rFonts w:ascii="Inter" w:cs="Inter" w:eastAsia="Inter" w:hAnsi="Inter"/>
          <w:i w:val="1"/>
          <w:iCs w:val="1"/>
          <w:color w:val="290001"/>
          <w:sz w:val="18"/>
          <w:szCs w:val="18"/>
        </w:rPr>
      </w:pPr>
      <w:r w:rsidDel="00000000" w:rsidR="00000000" w:rsidRPr="00000000">
        <w:rPr>
          <w:rtl w:val="0"/>
        </w:rPr>
      </w:r>
    </w:p>
    <w:p w:rsidR="00000000" w:rsidDel="00000000" w:rsidP="00000000" w:rsidRDefault="00000000" w:rsidRPr="00000000" w14:paraId="0000005C">
      <w:pPr>
        <w:spacing w:line="240" w:lineRule="auto"/>
        <w:rPr>
          <w:rFonts w:ascii="Inter" w:cs="Inter" w:eastAsia="Inter" w:hAnsi="Inter"/>
          <w:b w:val="1"/>
          <w:bCs w:val="1"/>
          <w:color w:val="290001"/>
          <w:sz w:val="18"/>
          <w:szCs w:val="18"/>
          <w:u w:val="single"/>
        </w:rPr>
      </w:pPr>
      <w:r w:rsidDel="00000000" w:rsidR="00000000" w:rsidRPr="00000000">
        <w:rPr>
          <w:rFonts w:ascii="Inter Black" w:cs="Inter Black" w:eastAsia="Inter Black" w:hAnsi="Inter Black"/>
          <w:color w:val="290001"/>
          <w:sz w:val="18"/>
          <w:szCs w:val="18"/>
          <w:rtl w:val="0"/>
        </w:rPr>
        <w:t xml:space="preserve">More than On-Demand Pay</w:t>
      </w:r>
      <w:r w:rsidDel="00000000" w:rsidR="00000000" w:rsidRPr="00000000">
        <w:rPr>
          <w:rFonts w:ascii="Inter" w:cs="Inter" w:eastAsia="Inter" w:hAnsi="Inter"/>
          <w:b w:val="1"/>
          <w:bCs w:val="1"/>
          <w:color w:val="290001"/>
          <w:sz w:val="18"/>
          <w:szCs w:val="18"/>
          <w:u w:val="single"/>
          <w:rtl w:val="0"/>
        </w:rPr>
        <w:br w:type="textWrapping"/>
      </w:r>
      <w:r w:rsidDel="00000000" w:rsidR="00000000" w:rsidRPr="00000000">
        <w:rPr>
          <w:rFonts w:ascii="Inter" w:cs="Inter" w:eastAsia="Inter" w:hAnsi="Inter"/>
          <w:color w:val="290001"/>
          <w:sz w:val="18"/>
          <w:szCs w:val="18"/>
          <w:rtl w:val="0"/>
        </w:rPr>
        <w:t xml:space="preserve">Sign up and get a set of free financial tools to help make smart decisions about earning, saving, and spending: </w:t>
      </w:r>
      <w:r w:rsidDel="00000000" w:rsidR="00000000" w:rsidRPr="00000000">
        <w:rPr>
          <w:rtl w:val="0"/>
        </w:rPr>
      </w:r>
    </w:p>
    <w:p w:rsidR="00000000" w:rsidDel="00000000" w:rsidP="00000000" w:rsidRDefault="00000000" w:rsidRPr="00000000" w14:paraId="0000005D">
      <w:pPr>
        <w:numPr>
          <w:ilvl w:val="0"/>
          <w:numId w:val="3"/>
        </w:numPr>
        <w:spacing w:line="240" w:lineRule="auto"/>
        <w:ind w:left="720" w:hanging="360"/>
        <w:rPr>
          <w:rFonts w:ascii="Inter" w:cs="Inter" w:eastAsia="Inter" w:hAnsi="Inter"/>
          <w:color w:val="290001"/>
          <w:sz w:val="18"/>
          <w:szCs w:val="18"/>
        </w:rPr>
      </w:pPr>
      <w:r w:rsidDel="00000000" w:rsidR="00000000" w:rsidRPr="00000000">
        <w:rPr>
          <w:rFonts w:ascii="Inter" w:cs="Inter" w:eastAsia="Inter" w:hAnsi="Inter"/>
          <w:b w:val="1"/>
          <w:bCs w:val="1"/>
          <w:color w:val="290001"/>
          <w:sz w:val="18"/>
          <w:szCs w:val="18"/>
          <w:rtl w:val="0"/>
        </w:rPr>
        <w:t xml:space="preserve">Pay Tracking: </w:t>
      </w:r>
      <w:r w:rsidDel="00000000" w:rsidR="00000000" w:rsidRPr="00000000">
        <w:rPr>
          <w:rFonts w:ascii="Inter" w:cs="Inter" w:eastAsia="Inter" w:hAnsi="Inter"/>
          <w:color w:val="290001"/>
          <w:sz w:val="18"/>
          <w:szCs w:val="18"/>
          <w:rtl w:val="0"/>
        </w:rPr>
        <w:t xml:space="preserve">See your earnings and net pay balance as you work</w:t>
      </w:r>
    </w:p>
    <w:p w:rsidR="00000000" w:rsidDel="00000000" w:rsidP="00000000" w:rsidRDefault="00000000" w:rsidRPr="00000000" w14:paraId="0000005E">
      <w:pPr>
        <w:numPr>
          <w:ilvl w:val="0"/>
          <w:numId w:val="3"/>
        </w:numPr>
        <w:spacing w:line="240" w:lineRule="auto"/>
        <w:ind w:left="720" w:hanging="360"/>
        <w:rPr>
          <w:rFonts w:ascii="Inter" w:cs="Inter" w:eastAsia="Inter" w:hAnsi="Inter"/>
          <w:b w:val="1"/>
          <w:bCs w:val="1"/>
          <w:color w:val="290001"/>
          <w:sz w:val="18"/>
          <w:szCs w:val="18"/>
        </w:rPr>
      </w:pPr>
      <w:r w:rsidDel="00000000" w:rsidR="00000000" w:rsidRPr="00000000">
        <w:rPr>
          <w:rFonts w:ascii="Inter" w:cs="Inter" w:eastAsia="Inter" w:hAnsi="Inter"/>
          <w:b w:val="1"/>
          <w:bCs w:val="1"/>
          <w:color w:val="290001"/>
          <w:sz w:val="18"/>
          <w:szCs w:val="18"/>
          <w:rtl w:val="0"/>
        </w:rPr>
        <w:t xml:space="preserve">Discounts on Everyday Essentials: </w:t>
      </w:r>
      <w:r w:rsidDel="00000000" w:rsidR="00000000" w:rsidRPr="00000000">
        <w:rPr>
          <w:rFonts w:ascii="Inter" w:cs="Inter" w:eastAsia="Inter" w:hAnsi="Inter"/>
          <w:color w:val="290001"/>
          <w:sz w:val="18"/>
          <w:szCs w:val="18"/>
          <w:rtl w:val="0"/>
        </w:rPr>
        <w:t xml:space="preserve">Exclusive deals to save you on gas, groceries, and more </w:t>
      </w:r>
    </w:p>
    <w:p w:rsidR="00000000" w:rsidDel="00000000" w:rsidP="00000000" w:rsidRDefault="00000000" w:rsidRPr="00000000" w14:paraId="0000005F">
      <w:pPr>
        <w:numPr>
          <w:ilvl w:val="0"/>
          <w:numId w:val="3"/>
        </w:numPr>
        <w:spacing w:line="240" w:lineRule="auto"/>
        <w:ind w:left="720" w:hanging="360"/>
        <w:rPr>
          <w:rFonts w:ascii="Inter" w:cs="Inter" w:eastAsia="Inter" w:hAnsi="Inter"/>
          <w:color w:val="290001"/>
          <w:sz w:val="18"/>
          <w:szCs w:val="18"/>
        </w:rPr>
      </w:pPr>
      <w:r w:rsidDel="00000000" w:rsidR="00000000" w:rsidRPr="00000000">
        <w:rPr>
          <w:rFonts w:ascii="Inter" w:cs="Inter" w:eastAsia="Inter" w:hAnsi="Inter"/>
          <w:b w:val="1"/>
          <w:bCs w:val="1"/>
          <w:color w:val="290001"/>
          <w:sz w:val="18"/>
          <w:szCs w:val="18"/>
          <w:rtl w:val="0"/>
        </w:rPr>
        <w:t xml:space="preserve">Credit Health: </w:t>
      </w:r>
      <w:r w:rsidDel="00000000" w:rsidR="00000000" w:rsidRPr="00000000">
        <w:rPr>
          <w:rFonts w:ascii="Inter" w:cs="Inter" w:eastAsia="Inter" w:hAnsi="Inter"/>
          <w:color w:val="290001"/>
          <w:sz w:val="18"/>
          <w:szCs w:val="18"/>
          <w:rtl w:val="0"/>
        </w:rPr>
        <w:t xml:space="preserve">Track your credit score, see what affects it, and check for signs of fraud for free, without impacting your score</w:t>
      </w:r>
    </w:p>
    <w:p w:rsidR="00000000" w:rsidDel="00000000" w:rsidP="00000000" w:rsidRDefault="00000000" w:rsidRPr="00000000" w14:paraId="00000060">
      <w:pPr>
        <w:numPr>
          <w:ilvl w:val="0"/>
          <w:numId w:val="3"/>
        </w:numPr>
        <w:spacing w:line="240" w:lineRule="auto"/>
        <w:ind w:left="720" w:hanging="360"/>
        <w:rPr>
          <w:rFonts w:ascii="Inter" w:cs="Inter" w:eastAsia="Inter" w:hAnsi="Inter"/>
          <w:color w:val="290001"/>
          <w:sz w:val="18"/>
          <w:szCs w:val="18"/>
        </w:rPr>
      </w:pPr>
      <w:r w:rsidDel="00000000" w:rsidR="00000000" w:rsidRPr="00000000">
        <w:rPr>
          <w:rFonts w:ascii="Inter" w:cs="Inter" w:eastAsia="Inter" w:hAnsi="Inter"/>
          <w:b w:val="1"/>
          <w:bCs w:val="1"/>
          <w:color w:val="290001"/>
          <w:sz w:val="18"/>
          <w:szCs w:val="18"/>
          <w:rtl w:val="0"/>
        </w:rPr>
        <w:t xml:space="preserve">1:1 Financial Coaching: </w:t>
      </w:r>
      <w:r w:rsidDel="00000000" w:rsidR="00000000" w:rsidRPr="00000000">
        <w:rPr>
          <w:rFonts w:ascii="Inter" w:cs="Inter" w:eastAsia="Inter" w:hAnsi="Inter"/>
          <w:color w:val="290001"/>
          <w:sz w:val="18"/>
          <w:szCs w:val="18"/>
          <w:rtl w:val="0"/>
        </w:rPr>
        <w:t xml:space="preserve">Talk to a certified financial coach and get a personalized plan at no cost </w:t>
      </w:r>
    </w:p>
    <w:p w:rsidR="00000000" w:rsidDel="00000000" w:rsidP="00000000" w:rsidRDefault="00000000" w:rsidRPr="00000000" w14:paraId="00000061">
      <w:pPr>
        <w:numPr>
          <w:ilvl w:val="0"/>
          <w:numId w:val="3"/>
        </w:numPr>
        <w:spacing w:line="240" w:lineRule="auto"/>
        <w:ind w:left="720" w:hanging="360"/>
        <w:rPr>
          <w:rFonts w:ascii="Inter" w:cs="Inter" w:eastAsia="Inter" w:hAnsi="Inter"/>
          <w:color w:val="290001"/>
          <w:sz w:val="18"/>
          <w:szCs w:val="18"/>
        </w:rPr>
      </w:pPr>
      <w:r w:rsidDel="00000000" w:rsidR="00000000" w:rsidRPr="00000000">
        <w:rPr>
          <w:rFonts w:ascii="Inter" w:cs="Inter" w:eastAsia="Inter" w:hAnsi="Inter"/>
          <w:b w:val="1"/>
          <w:bCs w:val="1"/>
          <w:color w:val="290001"/>
          <w:sz w:val="18"/>
          <w:szCs w:val="18"/>
          <w:rtl w:val="0"/>
        </w:rPr>
        <w:t xml:space="preserve">Savings Features: </w:t>
      </w:r>
      <w:r w:rsidDel="00000000" w:rsidR="00000000" w:rsidRPr="00000000">
        <w:rPr>
          <w:rFonts w:ascii="Inter" w:cs="Inter" w:eastAsia="Inter" w:hAnsi="Inter"/>
          <w:color w:val="290001"/>
          <w:sz w:val="18"/>
          <w:szCs w:val="18"/>
          <w:rtl w:val="0"/>
        </w:rPr>
        <w:t xml:space="preserve">Set money aside automatically and build positive savings habits </w:t>
      </w:r>
    </w:p>
    <w:p w:rsidR="00000000" w:rsidDel="00000000" w:rsidP="00000000" w:rsidRDefault="00000000" w:rsidRPr="00000000" w14:paraId="00000062">
      <w:pPr>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63">
      <w:pPr>
        <w:spacing w:line="240" w:lineRule="auto"/>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How to sign up</w:t>
      </w:r>
      <w:r w:rsidDel="00000000" w:rsidR="00000000" w:rsidRPr="00000000">
        <w:rPr>
          <w:rFonts w:ascii="Inter" w:cs="Inter" w:eastAsia="Inter" w:hAnsi="Inter"/>
          <w:b w:val="1"/>
          <w:bCs w:val="1"/>
          <w:color w:val="290001"/>
          <w:sz w:val="18"/>
          <w:szCs w:val="18"/>
          <w:u w:val="single"/>
          <w:rtl w:val="0"/>
        </w:rPr>
        <w:br w:type="textWrapping"/>
      </w:r>
      <w:r w:rsidDel="00000000" w:rsidR="00000000" w:rsidRPr="00000000">
        <w:rPr>
          <w:rFonts w:ascii="Inter" w:cs="Inter" w:eastAsia="Inter" w:hAnsi="Inter"/>
          <w:color w:val="290001"/>
          <w:sz w:val="18"/>
          <w:szCs w:val="18"/>
          <w:rtl w:val="0"/>
        </w:rPr>
        <w:t xml:space="preserve">It's completely free to enroll, takes a few minutes, and there is no catch. Sign up </w:t>
      </w:r>
      <w:hyperlink r:id="rId17">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w:t>
      </w:r>
      <w:r w:rsidDel="00000000" w:rsidR="00000000" w:rsidRPr="00000000">
        <w:rPr>
          <w:rFonts w:ascii="Inter" w:cs="Inter" w:eastAsia="Inter" w:hAnsi="Inter"/>
          <w:color w:val="290001"/>
          <w:sz w:val="18"/>
          <w:szCs w:val="18"/>
          <w:rtl w:val="0"/>
        </w:rPr>
        <w:t xml:space="preserve">or scan the QR code below.  </w:t>
      </w:r>
    </w:p>
    <w:p w:rsidR="00000000" w:rsidDel="00000000" w:rsidP="00000000" w:rsidRDefault="00000000" w:rsidRPr="00000000" w14:paraId="00000064">
      <w:pPr>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65">
      <w:pPr>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Pr>
        <w:drawing>
          <wp:inline distB="114300" distT="114300" distL="114300" distR="114300">
            <wp:extent cx="1174418" cy="1174418"/>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74418" cy="1174418"/>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67">
      <w:pPr>
        <w:spacing w:line="240" w:lineRule="auto"/>
        <w:rPr>
          <w:rFonts w:ascii="Inter" w:cs="Inter" w:eastAsia="Inter" w:hAnsi="Inter"/>
          <w:i w:val="1"/>
          <w:iCs w:val="1"/>
          <w:color w:val="290001"/>
          <w:sz w:val="18"/>
          <w:szCs w:val="18"/>
        </w:rPr>
      </w:pPr>
      <w:r w:rsidDel="00000000" w:rsidR="00000000" w:rsidRPr="00000000">
        <w:rPr>
          <w:rFonts w:ascii="Inter" w:cs="Inter" w:eastAsia="Inter" w:hAnsi="Inter"/>
          <w:i w:val="1"/>
          <w:iCs w:val="1"/>
          <w:color w:val="290001"/>
          <w:sz w:val="18"/>
          <w:szCs w:val="18"/>
          <w:rtl w:val="0"/>
        </w:rPr>
        <w:t xml:space="preserve"> Please note, your security is DailyPay's priority. Your data and information are never shared without your permission.</w:t>
      </w:r>
    </w:p>
    <w:p w:rsidR="00000000" w:rsidDel="00000000" w:rsidP="00000000" w:rsidRDefault="00000000" w:rsidRPr="00000000" w14:paraId="00000068">
      <w:pPr>
        <w:spacing w:line="240" w:lineRule="auto"/>
        <w:rPr>
          <w:rFonts w:ascii="Inter" w:cs="Inter" w:eastAsia="Inter" w:hAnsi="Inter"/>
          <w:i w:val="1"/>
          <w:iCs w:val="1"/>
          <w:color w:val="290001"/>
          <w:sz w:val="18"/>
          <w:szCs w:val="18"/>
        </w:rPr>
      </w:pPr>
      <w:r w:rsidDel="00000000" w:rsidR="00000000" w:rsidRPr="00000000">
        <w:rPr>
          <w:rtl w:val="0"/>
        </w:rPr>
      </w:r>
    </w:p>
    <w:p w:rsidR="00000000" w:rsidDel="00000000" w:rsidP="00000000" w:rsidRDefault="00000000" w:rsidRPr="00000000" w14:paraId="00000069">
      <w:pPr>
        <w:spacing w:line="240" w:lineRule="auto"/>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Need support?</w:t>
      </w:r>
      <w:r w:rsidDel="00000000" w:rsidR="00000000" w:rsidRPr="00000000">
        <w:rPr>
          <w:rFonts w:ascii="Inter" w:cs="Inter" w:eastAsia="Inter" w:hAnsi="Inter"/>
          <w:b w:val="1"/>
          <w:bCs w:val="1"/>
          <w:color w:val="290001"/>
          <w:sz w:val="18"/>
          <w:szCs w:val="18"/>
          <w:u w:val="single"/>
          <w:rtl w:val="0"/>
        </w:rPr>
        <w:t xml:space="preserve"> </w:t>
      </w:r>
      <w:r w:rsidDel="00000000" w:rsidR="00000000" w:rsidRPr="00000000">
        <w:rPr>
          <w:rFonts w:ascii="Inter" w:cs="Inter" w:eastAsia="Inter" w:hAnsi="Inter"/>
          <w:color w:val="290001"/>
          <w:sz w:val="18"/>
          <w:szCs w:val="18"/>
          <w:rtl w:val="0"/>
        </w:rPr>
        <w:t xml:space="preserve">DailyPay's support team is available 24/7 </w:t>
      </w:r>
      <w:r w:rsidDel="00000000" w:rsidR="00000000" w:rsidRPr="00000000">
        <w:rPr>
          <w:rFonts w:ascii="Inter" w:cs="Inter" w:eastAsia="Inter" w:hAnsi="Inter"/>
          <w:color w:val="290001"/>
          <w:sz w:val="18"/>
          <w:szCs w:val="18"/>
          <w:rtl w:val="0"/>
        </w:rPr>
        <w:t xml:space="preserve"> in English and Spanish</w:t>
      </w:r>
      <w:r w:rsidDel="00000000" w:rsidR="00000000" w:rsidRPr="00000000">
        <w:rPr>
          <w:rFonts w:ascii="Inter" w:cs="Inter" w:eastAsia="Inter" w:hAnsi="Inter"/>
          <w:color w:val="290001"/>
          <w:sz w:val="18"/>
          <w:szCs w:val="18"/>
          <w:rtl w:val="0"/>
        </w:rPr>
        <w:t xml:space="preserve">. Reach them anytime by phone at 866-432-0472, by email at </w:t>
      </w:r>
      <w:hyperlink r:id="rId18">
        <w:r w:rsidDel="00000000" w:rsidR="00000000" w:rsidRPr="00000000">
          <w:rPr>
            <w:rFonts w:ascii="Inter" w:cs="Inter" w:eastAsia="Inter" w:hAnsi="Inter"/>
            <w:color w:val="290001"/>
            <w:sz w:val="18"/>
            <w:szCs w:val="18"/>
            <w:u w:val="single"/>
            <w:rtl w:val="0"/>
          </w:rPr>
          <w:t xml:space="preserve">support@dailypay.com</w:t>
        </w:r>
      </w:hyperlink>
      <w:r w:rsidDel="00000000" w:rsidR="00000000" w:rsidRPr="00000000">
        <w:rPr>
          <w:rFonts w:ascii="Inter" w:cs="Inter" w:eastAsia="Inter" w:hAnsi="Inter"/>
          <w:color w:val="290001"/>
          <w:sz w:val="18"/>
          <w:szCs w:val="18"/>
          <w:rtl w:val="0"/>
        </w:rPr>
        <w:t xml:space="preserve">, or through their </w:t>
      </w:r>
      <w:hyperlink r:id="rId19">
        <w:r w:rsidDel="00000000" w:rsidR="00000000" w:rsidRPr="00000000">
          <w:rPr>
            <w:rFonts w:ascii="Inter" w:cs="Inter" w:eastAsia="Inter" w:hAnsi="Inter"/>
            <w:color w:val="290001"/>
            <w:sz w:val="18"/>
            <w:szCs w:val="18"/>
            <w:u w:val="single"/>
            <w:rtl w:val="0"/>
          </w:rPr>
          <w:t xml:space="preserve">Help Center</w:t>
        </w:r>
      </w:hyperlink>
      <w:r w:rsidDel="00000000" w:rsidR="00000000" w:rsidRPr="00000000">
        <w:rPr>
          <w:rFonts w:ascii="Inter" w:cs="Inter" w:eastAsia="Inter" w:hAnsi="Inter"/>
          <w:color w:val="290001"/>
          <w:sz w:val="18"/>
          <w:szCs w:val="18"/>
          <w:rtl w:val="0"/>
        </w:rPr>
        <w:t xml:space="preserve">.</w:t>
      </w:r>
      <w:r w:rsidDel="00000000" w:rsidR="00000000" w:rsidRPr="00000000">
        <w:rPr>
          <w:rtl w:val="0"/>
        </w:rPr>
      </w:r>
    </w:p>
    <w:p w:rsidR="00000000" w:rsidDel="00000000" w:rsidP="00000000" w:rsidRDefault="00000000" w:rsidRPr="00000000" w14:paraId="0000006A">
      <w:pPr>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6B">
      <w:pPr>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We're proud to offer DailyPay as part of your benefits package. Sign up now and see what it can do for you.</w:t>
      </w:r>
    </w:p>
    <w:p w:rsidR="00000000" w:rsidDel="00000000" w:rsidP="00000000" w:rsidRDefault="00000000" w:rsidRPr="00000000" w14:paraId="0000006C">
      <w:pPr>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6D">
      <w:pPr>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Best,</w:t>
      </w:r>
    </w:p>
    <w:p w:rsidR="00000000" w:rsidDel="00000000" w:rsidP="00000000" w:rsidRDefault="00000000" w:rsidRPr="00000000" w14:paraId="0000006E">
      <w:pPr>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6F">
      <w:pPr>
        <w:spacing w:line="240" w:lineRule="auto"/>
        <w:rPr>
          <w:rFonts w:ascii="Inter" w:cs="Inter" w:eastAsia="Inter" w:hAnsi="Inter"/>
          <w:sz w:val="16"/>
          <w:szCs w:val="16"/>
        </w:rPr>
      </w:pPr>
      <w:r w:rsidDel="00000000" w:rsidR="00000000" w:rsidRPr="00000000">
        <w:rPr>
          <w:rtl w:val="0"/>
        </w:rPr>
      </w:r>
    </w:p>
    <w:p w:rsidR="00000000" w:rsidDel="00000000" w:rsidP="00000000" w:rsidRDefault="00000000" w:rsidRPr="00000000" w14:paraId="00000070">
      <w:pPr>
        <w:widowControl w:val="0"/>
        <w:spacing w:line="240" w:lineRule="auto"/>
        <w:rPr>
          <w:rFonts w:ascii="Inter" w:cs="Inter" w:eastAsia="Inter" w:hAnsi="Inter"/>
          <w:color w:val="290001"/>
          <w:sz w:val="18"/>
          <w:szCs w:val="18"/>
        </w:rPr>
      </w:pPr>
      <w:r w:rsidDel="00000000" w:rsidR="00000000" w:rsidRPr="00000000">
        <w:rPr>
          <w:rtl w:val="0"/>
        </w:rPr>
      </w:r>
    </w:p>
    <w:sectPr>
      <w:headerReference r:id="rId20" w:type="default"/>
      <w:footerReference r:id="rId21"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Black">
    <w:embedBold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widowControl w:val="0"/>
      <w:spacing w:line="240" w:lineRule="auto"/>
      <w:rPr>
        <w:rFonts w:ascii="Inter" w:cs="Inter" w:eastAsia="Inter" w:hAnsi="Inter"/>
        <w:color w:val="290001"/>
        <w:sz w:val="20"/>
        <w:szCs w:val="20"/>
      </w:rPr>
    </w:pPr>
    <w:r w:rsidDel="00000000" w:rsidR="00000000" w:rsidRPr="00000000">
      <w:rPr>
        <w:rtl w:val="0"/>
      </w:rPr>
    </w:r>
  </w:p>
  <w:p w:rsidR="00000000" w:rsidDel="00000000" w:rsidP="00000000" w:rsidRDefault="00000000" w:rsidRPr="00000000" w14:paraId="00000073">
    <w:pPr>
      <w:jc w:val="right"/>
      <w:rPr/>
    </w:pPr>
    <w:r w:rsidDel="00000000" w:rsidR="00000000" w:rsidRPr="00000000">
      <w:rPr>
        <w:b w:val="1"/>
        <w:bCs w:val="1"/>
      </w:rPr>
      <w:drawing>
        <wp:inline distB="19050" distT="19050" distL="19050" distR="19050">
          <wp:extent cx="957263" cy="286361"/>
          <wp:effectExtent b="0" l="0" r="0" t="0"/>
          <wp:docPr descr="DailyPay_Mint_Logo_Primary_RGB_Afternoon_Maroon_and_Dawn_Orange.png" id="2" name="image1.png"/>
          <a:graphic>
            <a:graphicData uri="http://schemas.openxmlformats.org/drawingml/2006/picture">
              <pic:pic>
                <pic:nvPicPr>
                  <pic:cNvPr descr="DailyPay_Mint_Logo_Primary_RGB_Afternoon_Maroon_and_Dawn_Orange.png" id="0" name="image1.png"/>
                  <pic:cNvPicPr preferRelativeResize="0"/>
                </pic:nvPicPr>
                <pic:blipFill>
                  <a:blip r:embed="rId1"/>
                  <a:srcRect b="0" l="0" r="0" t="0"/>
                  <a:stretch>
                    <a:fillRect/>
                  </a:stretch>
                </pic:blipFill>
                <pic:spPr>
                  <a:xfrm>
                    <a:off x="0" y="0"/>
                    <a:ext cx="957263" cy="286361"/>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jc w:val="left"/>
      <w:rPr>
        <w:b w:val="1"/>
        <w:bCs w:val="1"/>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s://help.dailypay.com/hc/en-us" TargetMode="External"/><Relationship Id="rId10" Type="http://schemas.openxmlformats.org/officeDocument/2006/relationships/hyperlink" Target="https://dailypay.app.link/NewHire4" TargetMode="External"/><Relationship Id="rId21" Type="http://schemas.openxmlformats.org/officeDocument/2006/relationships/footer" Target="footer1.xml"/><Relationship Id="rId13" Type="http://schemas.openxmlformats.org/officeDocument/2006/relationships/hyperlink" Target="https://help.dailypay.com/hc/en-us/articles/23630960763411-I-live-in-CT-How-do-I-use-DailyPay" TargetMode="External"/><Relationship Id="rId12" Type="http://schemas.openxmlformats.org/officeDocument/2006/relationships/hyperlink" Target="https://help.dailypay.com/hc/en-u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elp.dailypay.com/hc/en-us/articles/23630960763411-I-live-in-CT-How-do-I-use-DailyPay" TargetMode="External"/><Relationship Id="rId15" Type="http://schemas.openxmlformats.org/officeDocument/2006/relationships/hyperlink" Target="https://dailypay.app.link/NewHire4" TargetMode="External"/><Relationship Id="rId14" Type="http://schemas.openxmlformats.org/officeDocument/2006/relationships/hyperlink" Target="https://dailypay.app.link/NewHire4" TargetMode="External"/><Relationship Id="rId17" Type="http://schemas.openxmlformats.org/officeDocument/2006/relationships/hyperlink" Target="https://dailypay.app.link/NewHire4" TargetMode="External"/><Relationship Id="rId16" Type="http://schemas.openxmlformats.org/officeDocument/2006/relationships/hyperlink" Target="https://dailypay.app.link/NewHire4" TargetMode="External"/><Relationship Id="rId5" Type="http://schemas.openxmlformats.org/officeDocument/2006/relationships/styles" Target="styles.xml"/><Relationship Id="rId19" Type="http://schemas.openxmlformats.org/officeDocument/2006/relationships/hyperlink" Target="https://help.dailypay.com/hc/en-us" TargetMode="External"/><Relationship Id="rId6" Type="http://schemas.openxmlformats.org/officeDocument/2006/relationships/hyperlink" Target="https://dailypay.app.link/NewHire4" TargetMode="External"/><Relationship Id="rId18" Type="http://schemas.openxmlformats.org/officeDocument/2006/relationships/hyperlink" Target="mailto:support@dailypay.com" TargetMode="External"/><Relationship Id="rId7" Type="http://schemas.openxmlformats.org/officeDocument/2006/relationships/image" Target="media/image2.png"/><Relationship Id="rId8" Type="http://schemas.openxmlformats.org/officeDocument/2006/relationships/hyperlink" Target="https://help.dailypay.com/hc/en-u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 Id="rId5" Type="http://schemas.openxmlformats.org/officeDocument/2006/relationships/font" Target="fonts/InterBlack-bold.ttf"/><Relationship Id="rId6" Type="http://schemas.openxmlformats.org/officeDocument/2006/relationships/font" Target="fonts/InterBlack-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QR">
    <vt:lpwstr>QR</vt:lpwstr>
  </property>
</Properties>
</file>